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702257" w14:textId="77777777" w:rsidR="009E2FBD" w:rsidRPr="001D7606" w:rsidRDefault="009E2FBD" w:rsidP="009E2FBD">
      <w:pPr>
        <w:outlineLvl w:val="0"/>
        <w:rPr>
          <w:rFonts w:cs="Arial"/>
          <w:sz w:val="22"/>
          <w:szCs w:val="22"/>
        </w:rPr>
      </w:pPr>
      <w:bookmarkStart w:id="0" w:name="_GoBack"/>
      <w:bookmarkEnd w:id="0"/>
      <w:r w:rsidRPr="001D7606">
        <w:rPr>
          <w:rFonts w:eastAsia="Arial" w:cs="Arial"/>
          <w:b/>
          <w:sz w:val="22"/>
          <w:szCs w:val="22"/>
        </w:rPr>
        <w:t>Treasurer</w:t>
      </w:r>
    </w:p>
    <w:p w14:paraId="50E22B89" w14:textId="77777777" w:rsidR="009E2FBD" w:rsidRPr="001D7606" w:rsidRDefault="009E2FBD" w:rsidP="009E2FBD">
      <w:pPr>
        <w:pStyle w:val="NoSpacing"/>
        <w:rPr>
          <w:rFonts w:ascii="Myriad Pro" w:hAnsi="Myriad Pro" w:cs="Arial"/>
        </w:rPr>
      </w:pPr>
    </w:p>
    <w:p w14:paraId="0FAD0F00" w14:textId="77777777" w:rsidR="009E2FBD" w:rsidRPr="001D7606" w:rsidRDefault="009E2FBD" w:rsidP="009E2FBD">
      <w:pPr>
        <w:pStyle w:val="NoSpacing"/>
        <w:rPr>
          <w:rFonts w:ascii="Myriad Pro" w:hAnsi="Myriad Pro" w:cs="Arial"/>
        </w:rPr>
      </w:pPr>
      <w:r w:rsidRPr="001D7606">
        <w:rPr>
          <w:rFonts w:ascii="Myriad Pro" w:hAnsi="Myriad Pro" w:cs="Arial"/>
          <w:b/>
        </w:rPr>
        <w:t>Purpose:</w:t>
      </w:r>
      <w:r w:rsidRPr="001D7606">
        <w:rPr>
          <w:rFonts w:ascii="Myriad Pro" w:hAnsi="Myriad Pro" w:cs="Arial"/>
        </w:rPr>
        <w:t xml:space="preserve"> The chapter treasurer ensures the chapter’s financial ability to serve its members. This volunteer leader manages chapter resources and funds, maintains and updates the chapter’s financial records, and provides leadership in financial responsibility and fund allocation.</w:t>
      </w:r>
    </w:p>
    <w:p w14:paraId="7D251982" w14:textId="77777777" w:rsidR="009E2FBD" w:rsidRPr="001D7606" w:rsidRDefault="009E2FBD" w:rsidP="009E2FBD">
      <w:pPr>
        <w:pStyle w:val="NoSpacing"/>
        <w:rPr>
          <w:rFonts w:ascii="Myriad Pro" w:hAnsi="Myriad Pro" w:cs="Arial"/>
        </w:rPr>
      </w:pPr>
      <w:r w:rsidRPr="001D7606">
        <w:rPr>
          <w:rFonts w:ascii="Myriad Pro" w:hAnsi="Myriad Pro" w:cs="Arial"/>
        </w:rPr>
        <w:t xml:space="preserve"> </w:t>
      </w:r>
    </w:p>
    <w:p w14:paraId="13509E5E" w14:textId="77777777" w:rsidR="009E2FBD" w:rsidRPr="001D7606" w:rsidRDefault="009E2FBD" w:rsidP="009E2FBD">
      <w:pPr>
        <w:pStyle w:val="NoSpacing"/>
        <w:outlineLvl w:val="0"/>
        <w:rPr>
          <w:rFonts w:ascii="Myriad Pro" w:hAnsi="Myriad Pro" w:cs="Arial"/>
        </w:rPr>
      </w:pPr>
      <w:r w:rsidRPr="001D7606">
        <w:rPr>
          <w:rFonts w:ascii="Myriad Pro" w:hAnsi="Myriad Pro" w:cs="Arial"/>
          <w:b/>
        </w:rPr>
        <w:t>Key Responsibilities:</w:t>
      </w:r>
    </w:p>
    <w:p w14:paraId="16D845A8" w14:textId="77777777" w:rsidR="009E2FBD" w:rsidRPr="001D7606" w:rsidRDefault="009E2FBD" w:rsidP="009E2FBD">
      <w:pPr>
        <w:pStyle w:val="NoSpacing"/>
        <w:numPr>
          <w:ilvl w:val="0"/>
          <w:numId w:val="1"/>
        </w:numPr>
        <w:ind w:left="360" w:hanging="270"/>
        <w:rPr>
          <w:rFonts w:ascii="Myriad Pro" w:hAnsi="Myriad Pro" w:cs="Arial"/>
        </w:rPr>
      </w:pPr>
      <w:r w:rsidRPr="001D7606">
        <w:rPr>
          <w:rFonts w:ascii="Myriad Pro" w:hAnsi="Myriad Pro" w:cs="Arial"/>
        </w:rPr>
        <w:t>Prepare and manage chapter operating budget for the fiscal year (April 1 - March 31)</w:t>
      </w:r>
    </w:p>
    <w:p w14:paraId="01F4F8C7" w14:textId="77777777" w:rsidR="009E2FBD" w:rsidRPr="001D7606" w:rsidRDefault="009E2FBD" w:rsidP="009E2FBD">
      <w:pPr>
        <w:pStyle w:val="NoSpacing"/>
        <w:numPr>
          <w:ilvl w:val="0"/>
          <w:numId w:val="1"/>
        </w:numPr>
        <w:ind w:left="360" w:hanging="270"/>
        <w:rPr>
          <w:rFonts w:ascii="Myriad Pro" w:hAnsi="Myriad Pro" w:cs="Arial"/>
        </w:rPr>
      </w:pPr>
      <w:r w:rsidRPr="001D7606">
        <w:rPr>
          <w:rFonts w:ascii="Myriad Pro" w:hAnsi="Myriad Pro" w:cs="Arial"/>
        </w:rPr>
        <w:t>Present reports regarding current and long-term chapter finances to the chapter Executive Committee and chapter membership</w:t>
      </w:r>
    </w:p>
    <w:p w14:paraId="2DF8AD5B" w14:textId="77777777" w:rsidR="009E2FBD" w:rsidRPr="001D7606" w:rsidRDefault="009E2FBD" w:rsidP="009E2FBD">
      <w:pPr>
        <w:pStyle w:val="NoSpacing"/>
        <w:numPr>
          <w:ilvl w:val="0"/>
          <w:numId w:val="1"/>
        </w:numPr>
        <w:ind w:left="360" w:hanging="270"/>
        <w:rPr>
          <w:rFonts w:ascii="Myriad Pro" w:hAnsi="Myriad Pro" w:cs="Arial"/>
        </w:rPr>
      </w:pPr>
      <w:r w:rsidRPr="001D7606">
        <w:rPr>
          <w:rFonts w:ascii="Myriad Pro" w:hAnsi="Myriad Pro" w:cs="Arial"/>
        </w:rPr>
        <w:t>Share opinions on the chapter financial position as an elected officer</w:t>
      </w:r>
    </w:p>
    <w:p w14:paraId="381F4557" w14:textId="77777777" w:rsidR="009E2FBD" w:rsidRPr="001D7606" w:rsidRDefault="009E2FBD" w:rsidP="009E2FBD">
      <w:pPr>
        <w:pStyle w:val="NoSpacing"/>
        <w:numPr>
          <w:ilvl w:val="0"/>
          <w:numId w:val="1"/>
        </w:numPr>
        <w:ind w:left="360" w:hanging="270"/>
        <w:rPr>
          <w:rFonts w:ascii="Myriad Pro" w:hAnsi="Myriad Pro" w:cs="Arial"/>
        </w:rPr>
      </w:pPr>
      <w:r w:rsidRPr="001D7606">
        <w:rPr>
          <w:rFonts w:ascii="Myriad Pro" w:hAnsi="Myriad Pro" w:cs="Arial"/>
        </w:rPr>
        <w:t>Supervise the receipt and disbursement of funds</w:t>
      </w:r>
    </w:p>
    <w:p w14:paraId="22B3FDD0" w14:textId="77777777" w:rsidR="009E2FBD" w:rsidRPr="001D7606" w:rsidRDefault="009E2FBD" w:rsidP="009E2FBD">
      <w:pPr>
        <w:pStyle w:val="NoSpacing"/>
        <w:numPr>
          <w:ilvl w:val="0"/>
          <w:numId w:val="1"/>
        </w:numPr>
        <w:ind w:left="360" w:hanging="270"/>
        <w:rPr>
          <w:rFonts w:ascii="Myriad Pro" w:hAnsi="Myriad Pro" w:cs="Arial"/>
        </w:rPr>
      </w:pPr>
      <w:r w:rsidRPr="001D7606">
        <w:rPr>
          <w:rFonts w:ascii="Myriad Pro" w:hAnsi="Myriad Pro" w:cs="Arial"/>
        </w:rPr>
        <w:t>Establish and manage funds in an approved depository</w:t>
      </w:r>
    </w:p>
    <w:p w14:paraId="6E1CDAEB" w14:textId="77777777" w:rsidR="009E2FBD" w:rsidRPr="001D7606" w:rsidRDefault="009E2FBD" w:rsidP="009E2FBD">
      <w:pPr>
        <w:pStyle w:val="NoSpacing"/>
        <w:numPr>
          <w:ilvl w:val="0"/>
          <w:numId w:val="1"/>
        </w:numPr>
        <w:ind w:left="360" w:hanging="270"/>
        <w:rPr>
          <w:rFonts w:ascii="Myriad Pro" w:hAnsi="Myriad Pro" w:cs="Arial"/>
        </w:rPr>
      </w:pPr>
      <w:r w:rsidRPr="001D7606">
        <w:rPr>
          <w:rFonts w:ascii="Myriad Pro" w:hAnsi="Myriad Pro" w:cs="Arial"/>
        </w:rPr>
        <w:t>Attend Executive Committee and chapter meetings</w:t>
      </w:r>
    </w:p>
    <w:p w14:paraId="640758B6" w14:textId="77777777" w:rsidR="009E2FBD" w:rsidRPr="001D7606" w:rsidRDefault="009E2FBD" w:rsidP="009E2FBD">
      <w:pPr>
        <w:pStyle w:val="NoSpacing"/>
        <w:numPr>
          <w:ilvl w:val="0"/>
          <w:numId w:val="1"/>
        </w:numPr>
        <w:ind w:left="360" w:hanging="270"/>
        <w:rPr>
          <w:rFonts w:ascii="Myriad Pro" w:hAnsi="Myriad Pro" w:cs="Arial"/>
        </w:rPr>
      </w:pPr>
      <w:r w:rsidRPr="001D7606">
        <w:rPr>
          <w:rFonts w:ascii="Myriad Pro" w:hAnsi="Myriad Pro" w:cs="Arial"/>
        </w:rPr>
        <w:t>Ensure that an annual or biennial audit is performed on the chapter financial records</w:t>
      </w:r>
    </w:p>
    <w:p w14:paraId="08E33B53" w14:textId="77777777" w:rsidR="009E2FBD" w:rsidRPr="001D7606" w:rsidRDefault="009E2FBD" w:rsidP="009E2FBD">
      <w:pPr>
        <w:pStyle w:val="NoSpacing"/>
        <w:numPr>
          <w:ilvl w:val="0"/>
          <w:numId w:val="1"/>
        </w:numPr>
        <w:ind w:left="360" w:hanging="270"/>
        <w:rPr>
          <w:rFonts w:ascii="Myriad Pro" w:hAnsi="Myriad Pro" w:cs="Arial"/>
        </w:rPr>
      </w:pPr>
      <w:r w:rsidRPr="001D7606">
        <w:rPr>
          <w:rFonts w:ascii="Myriad Pro" w:hAnsi="Myriad Pro" w:cs="Arial"/>
        </w:rPr>
        <w:t>Assume the duties of chapter secretary as necessary</w:t>
      </w:r>
    </w:p>
    <w:p w14:paraId="1067A6A3" w14:textId="77777777" w:rsidR="009E2FBD" w:rsidRPr="001D7606" w:rsidRDefault="009E2FBD" w:rsidP="009E2FBD">
      <w:pPr>
        <w:pStyle w:val="NoSpacing"/>
        <w:rPr>
          <w:rFonts w:ascii="Myriad Pro" w:hAnsi="Myriad Pro" w:cs="Arial"/>
        </w:rPr>
      </w:pPr>
    </w:p>
    <w:p w14:paraId="737079A1" w14:textId="77777777" w:rsidR="009E2FBD" w:rsidRPr="001D7606" w:rsidRDefault="009E2FBD" w:rsidP="009E2FBD">
      <w:pPr>
        <w:pStyle w:val="NoSpacing"/>
        <w:outlineLvl w:val="0"/>
        <w:rPr>
          <w:rFonts w:ascii="Myriad Pro" w:hAnsi="Myriad Pro" w:cs="Arial"/>
        </w:rPr>
      </w:pPr>
      <w:r w:rsidRPr="001D7606">
        <w:rPr>
          <w:rFonts w:ascii="Myriad Pro" w:hAnsi="Myriad Pro" w:cs="Arial"/>
          <w:b/>
        </w:rPr>
        <w:t>Support:</w:t>
      </w:r>
    </w:p>
    <w:p w14:paraId="3CF6FB17" w14:textId="77777777" w:rsidR="009E2FBD" w:rsidRPr="001D7606" w:rsidRDefault="009E2FBD" w:rsidP="009E2FBD">
      <w:pPr>
        <w:pStyle w:val="NoSpacing"/>
        <w:numPr>
          <w:ilvl w:val="0"/>
          <w:numId w:val="2"/>
        </w:numPr>
        <w:ind w:left="360" w:hanging="270"/>
        <w:rPr>
          <w:rFonts w:ascii="Myriad Pro" w:hAnsi="Myriad Pro" w:cs="Arial"/>
        </w:rPr>
      </w:pPr>
      <w:r w:rsidRPr="001D7606">
        <w:rPr>
          <w:rFonts w:ascii="Myriad Pro" w:hAnsi="Myriad Pro" w:cs="Arial"/>
        </w:rPr>
        <w:t>Online training from ASSP is required before taking office</w:t>
      </w:r>
    </w:p>
    <w:p w14:paraId="6A0B86E2" w14:textId="77777777" w:rsidR="009E2FBD" w:rsidRPr="001D7606" w:rsidRDefault="009E2FBD" w:rsidP="009E2FBD">
      <w:pPr>
        <w:pStyle w:val="NoSpacing"/>
        <w:numPr>
          <w:ilvl w:val="0"/>
          <w:numId w:val="2"/>
        </w:numPr>
        <w:ind w:left="360" w:hanging="270"/>
        <w:rPr>
          <w:rFonts w:ascii="Myriad Pro" w:hAnsi="Myriad Pro" w:cs="Arial"/>
        </w:rPr>
      </w:pPr>
      <w:r w:rsidRPr="001D7606">
        <w:rPr>
          <w:rFonts w:ascii="Myriad Pro" w:hAnsi="Myriad Pro" w:cs="Arial"/>
        </w:rPr>
        <w:t>Transition meeting with outgoing chapter treasurer</w:t>
      </w:r>
    </w:p>
    <w:p w14:paraId="57426AA9" w14:textId="77777777" w:rsidR="009E2FBD" w:rsidRPr="001D7606" w:rsidRDefault="009E2FBD" w:rsidP="009E2FBD">
      <w:pPr>
        <w:pStyle w:val="NoSpacing"/>
        <w:numPr>
          <w:ilvl w:val="0"/>
          <w:numId w:val="2"/>
        </w:numPr>
        <w:ind w:left="360" w:hanging="270"/>
        <w:rPr>
          <w:rFonts w:ascii="Myriad Pro" w:hAnsi="Myriad Pro" w:cs="Arial"/>
        </w:rPr>
      </w:pPr>
      <w:r w:rsidRPr="001D7606">
        <w:rPr>
          <w:rFonts w:ascii="Myriad Pro" w:hAnsi="Myriad Pro" w:cs="Arial"/>
        </w:rPr>
        <w:t xml:space="preserve">Additional support available from chapter president and </w:t>
      </w:r>
      <w:hyperlink r:id="rId8" w:history="1">
        <w:r w:rsidRPr="001D7606">
          <w:rPr>
            <w:rStyle w:val="Hyperlink"/>
            <w:rFonts w:ascii="Myriad Pro" w:hAnsi="Myriad Pro" w:cs="Arial"/>
          </w:rPr>
          <w:t>ASSP Chapter Services</w:t>
        </w:r>
      </w:hyperlink>
      <w:r w:rsidRPr="001D7606">
        <w:rPr>
          <w:rFonts w:ascii="Myriad Pro" w:hAnsi="Myriad Pro" w:cs="Arial"/>
        </w:rPr>
        <w:t xml:space="preserve"> </w:t>
      </w:r>
    </w:p>
    <w:p w14:paraId="2A02B814" w14:textId="77777777" w:rsidR="009E2FBD" w:rsidRPr="001D7606" w:rsidRDefault="009E2FBD" w:rsidP="009E2FBD">
      <w:pPr>
        <w:pStyle w:val="NoSpacing"/>
        <w:rPr>
          <w:rFonts w:ascii="Myriad Pro" w:hAnsi="Myriad Pro" w:cs="Arial"/>
        </w:rPr>
      </w:pPr>
      <w:r w:rsidRPr="001D7606">
        <w:rPr>
          <w:rFonts w:ascii="Myriad Pro" w:hAnsi="Myriad Pro" w:cs="Arial"/>
        </w:rPr>
        <w:t xml:space="preserve"> </w:t>
      </w:r>
    </w:p>
    <w:p w14:paraId="455C9335" w14:textId="77777777" w:rsidR="009E2FBD" w:rsidRPr="001D7606" w:rsidRDefault="009E2FBD" w:rsidP="009E2FBD">
      <w:pPr>
        <w:pStyle w:val="NoSpacing"/>
        <w:outlineLvl w:val="0"/>
        <w:rPr>
          <w:rFonts w:ascii="Myriad Pro" w:hAnsi="Myriad Pro" w:cs="Arial"/>
        </w:rPr>
      </w:pPr>
      <w:r w:rsidRPr="001D7606">
        <w:rPr>
          <w:rFonts w:ascii="Myriad Pro" w:hAnsi="Myriad Pro" w:cs="Arial"/>
          <w:b/>
        </w:rPr>
        <w:t>Benefits:</w:t>
      </w:r>
    </w:p>
    <w:p w14:paraId="0B883E16" w14:textId="77777777" w:rsidR="009E2FBD" w:rsidRPr="001D7606" w:rsidRDefault="009E2FBD" w:rsidP="009E2FBD">
      <w:pPr>
        <w:pStyle w:val="NoSpacing"/>
        <w:numPr>
          <w:ilvl w:val="0"/>
          <w:numId w:val="3"/>
        </w:numPr>
        <w:ind w:left="360" w:hanging="270"/>
        <w:rPr>
          <w:rFonts w:ascii="Myriad Pro" w:hAnsi="Myriad Pro" w:cs="Arial"/>
        </w:rPr>
      </w:pPr>
      <w:r w:rsidRPr="001D7606">
        <w:rPr>
          <w:rFonts w:ascii="Myriad Pro" w:hAnsi="Myriad Pro" w:cs="Arial"/>
        </w:rPr>
        <w:t>Opportunity to develop transferrable leadership and financial recordkeeping skills</w:t>
      </w:r>
    </w:p>
    <w:p w14:paraId="04C27FB4" w14:textId="77777777" w:rsidR="009E2FBD" w:rsidRPr="001D7606" w:rsidRDefault="009E2FBD" w:rsidP="009E2FBD">
      <w:pPr>
        <w:pStyle w:val="NoSpacing"/>
        <w:numPr>
          <w:ilvl w:val="0"/>
          <w:numId w:val="3"/>
        </w:numPr>
        <w:ind w:left="360" w:hanging="270"/>
        <w:rPr>
          <w:rFonts w:ascii="Myriad Pro" w:hAnsi="Myriad Pro" w:cs="Arial"/>
        </w:rPr>
      </w:pPr>
      <w:r w:rsidRPr="001D7606">
        <w:rPr>
          <w:rFonts w:ascii="Myriad Pro" w:hAnsi="Myriad Pro" w:cs="Arial"/>
        </w:rPr>
        <w:t>Opportunity to attend ASSP Leadership Conference for training and networking</w:t>
      </w:r>
    </w:p>
    <w:p w14:paraId="34A9C83A" w14:textId="77777777" w:rsidR="009E2FBD" w:rsidRPr="001D7606" w:rsidRDefault="009E2FBD" w:rsidP="009E2FBD">
      <w:pPr>
        <w:pStyle w:val="NoSpacing"/>
        <w:numPr>
          <w:ilvl w:val="0"/>
          <w:numId w:val="3"/>
        </w:numPr>
        <w:ind w:left="360" w:hanging="270"/>
        <w:rPr>
          <w:rFonts w:ascii="Myriad Pro" w:hAnsi="Myriad Pro" w:cs="Arial"/>
        </w:rPr>
      </w:pPr>
      <w:r w:rsidRPr="001D7606">
        <w:rPr>
          <w:rFonts w:ascii="Myriad Pro" w:hAnsi="Myriad Pro" w:cs="Arial"/>
        </w:rPr>
        <w:t>Earn professional certification maintenance points</w:t>
      </w:r>
    </w:p>
    <w:p w14:paraId="70731682" w14:textId="77777777" w:rsidR="009E2FBD" w:rsidRPr="001D7606" w:rsidRDefault="009E2FBD" w:rsidP="009E2FBD">
      <w:pPr>
        <w:pStyle w:val="NoSpacing"/>
        <w:rPr>
          <w:rFonts w:ascii="Myriad Pro" w:hAnsi="Myriad Pro" w:cs="Arial"/>
        </w:rPr>
      </w:pPr>
    </w:p>
    <w:p w14:paraId="0A337756" w14:textId="77777777" w:rsidR="009E2FBD" w:rsidRPr="001D7606" w:rsidRDefault="009E2FBD" w:rsidP="009E2FBD">
      <w:pPr>
        <w:pStyle w:val="NoSpacing"/>
        <w:outlineLvl w:val="0"/>
        <w:rPr>
          <w:rFonts w:ascii="Myriad Pro" w:hAnsi="Myriad Pro" w:cs="Arial"/>
        </w:rPr>
      </w:pPr>
      <w:r w:rsidRPr="001D7606">
        <w:rPr>
          <w:rFonts w:ascii="Myriad Pro" w:hAnsi="Myriad Pro" w:cs="Arial"/>
          <w:b/>
        </w:rPr>
        <w:t>Time Commitment:</w:t>
      </w:r>
      <w:r w:rsidRPr="001D7606">
        <w:rPr>
          <w:rFonts w:ascii="Myriad Pro" w:hAnsi="Myriad Pro" w:cs="Arial"/>
        </w:rPr>
        <w:t xml:space="preserve"> </w:t>
      </w:r>
    </w:p>
    <w:p w14:paraId="7375C653" w14:textId="77777777" w:rsidR="009E2FBD" w:rsidRPr="001D7606" w:rsidRDefault="009E2FBD" w:rsidP="009E2FBD">
      <w:pPr>
        <w:pStyle w:val="NoSpacing"/>
        <w:numPr>
          <w:ilvl w:val="0"/>
          <w:numId w:val="4"/>
        </w:numPr>
        <w:ind w:left="360" w:hanging="270"/>
        <w:rPr>
          <w:rFonts w:ascii="Myriad Pro" w:hAnsi="Myriad Pro" w:cs="Arial"/>
        </w:rPr>
      </w:pPr>
      <w:r w:rsidRPr="001D7606">
        <w:rPr>
          <w:rFonts w:ascii="Myriad Pro" w:hAnsi="Myriad Pro" w:cs="Arial"/>
        </w:rPr>
        <w:t>Term of office: Minimum 1 year, July 1 - June 30</w:t>
      </w:r>
    </w:p>
    <w:p w14:paraId="0846652D" w14:textId="77777777" w:rsidR="009E2FBD" w:rsidRPr="001D7606" w:rsidRDefault="009E2FBD" w:rsidP="009E2FBD">
      <w:pPr>
        <w:pStyle w:val="NoSpacing"/>
        <w:numPr>
          <w:ilvl w:val="0"/>
          <w:numId w:val="4"/>
        </w:numPr>
        <w:ind w:left="360" w:hanging="270"/>
        <w:rPr>
          <w:rFonts w:ascii="Myriad Pro" w:hAnsi="Myriad Pro" w:cs="Arial"/>
        </w:rPr>
      </w:pPr>
      <w:r w:rsidRPr="001D7606">
        <w:rPr>
          <w:rFonts w:ascii="Myriad Pro" w:hAnsi="Myriad Pro" w:cs="Arial"/>
        </w:rPr>
        <w:t>Average hours per month: 9 hours (subject to change if the chapter hosts a p</w:t>
      </w:r>
      <w:r w:rsidRPr="001D7606">
        <w:rPr>
          <w:rFonts w:ascii="Myriad Pro" w:eastAsia="Arial" w:hAnsi="Myriad Pro" w:cs="Arial"/>
        </w:rPr>
        <w:t>rofessional development conference</w:t>
      </w:r>
      <w:r w:rsidRPr="001D7606">
        <w:rPr>
          <w:rFonts w:ascii="Myriad Pro" w:hAnsi="Myriad Pro" w:cs="Arial"/>
        </w:rPr>
        <w:t>)</w:t>
      </w:r>
    </w:p>
    <w:p w14:paraId="0FA42F1D" w14:textId="77777777" w:rsidR="009E2FBD" w:rsidRPr="001D7606" w:rsidRDefault="009E2FBD" w:rsidP="009E2FBD">
      <w:pPr>
        <w:pStyle w:val="NoSpacing"/>
        <w:rPr>
          <w:rFonts w:ascii="Myriad Pro" w:hAnsi="Myriad Pro" w:cs="Arial"/>
        </w:rPr>
      </w:pPr>
      <w:r w:rsidRPr="001D7606">
        <w:rPr>
          <w:rFonts w:ascii="Myriad Pro" w:hAnsi="Myriad Pro" w:cs="Arial"/>
        </w:rPr>
        <w:t xml:space="preserve"> </w:t>
      </w:r>
    </w:p>
    <w:p w14:paraId="28B0351E" w14:textId="77777777" w:rsidR="009E2FBD" w:rsidRPr="001D7606" w:rsidRDefault="009E2FBD" w:rsidP="009E2FBD">
      <w:pPr>
        <w:pStyle w:val="NoSpacing"/>
        <w:outlineLvl w:val="0"/>
        <w:rPr>
          <w:rFonts w:ascii="Myriad Pro" w:hAnsi="Myriad Pro" w:cs="Arial"/>
        </w:rPr>
      </w:pPr>
      <w:r w:rsidRPr="001D7606">
        <w:rPr>
          <w:rFonts w:ascii="Myriad Pro" w:hAnsi="Myriad Pro" w:cs="Arial"/>
          <w:b/>
        </w:rPr>
        <w:t>Qualifications:</w:t>
      </w:r>
      <w:r w:rsidRPr="001D7606">
        <w:rPr>
          <w:rFonts w:ascii="Myriad Pro" w:hAnsi="Myriad Pro" w:cs="Arial"/>
        </w:rPr>
        <w:t xml:space="preserve"> </w:t>
      </w:r>
    </w:p>
    <w:p w14:paraId="0AF2819D" w14:textId="77777777" w:rsidR="009E2FBD" w:rsidRPr="001D7606" w:rsidRDefault="009E2FBD" w:rsidP="009E2FBD">
      <w:pPr>
        <w:pStyle w:val="NoSpacing"/>
        <w:numPr>
          <w:ilvl w:val="0"/>
          <w:numId w:val="5"/>
        </w:numPr>
        <w:ind w:left="360" w:hanging="270"/>
        <w:rPr>
          <w:rFonts w:ascii="Myriad Pro" w:hAnsi="Myriad Pro" w:cs="Arial"/>
        </w:rPr>
      </w:pPr>
      <w:r w:rsidRPr="001D7606">
        <w:rPr>
          <w:rFonts w:ascii="Myriad Pro" w:hAnsi="Myriad Pro" w:cs="Arial"/>
        </w:rPr>
        <w:t>Must be an ASSP member in good standing for at least one year prior to election, or receive approval from the regional vice president</w:t>
      </w:r>
    </w:p>
    <w:p w14:paraId="146322FA" w14:textId="77777777" w:rsidR="009E2FBD" w:rsidRPr="001D7606" w:rsidRDefault="009E2FBD" w:rsidP="009E2FBD">
      <w:pPr>
        <w:pStyle w:val="NoSpacing"/>
        <w:numPr>
          <w:ilvl w:val="0"/>
          <w:numId w:val="5"/>
        </w:numPr>
        <w:ind w:left="360" w:hanging="270"/>
        <w:rPr>
          <w:rFonts w:ascii="Myriad Pro" w:hAnsi="Myriad Pro" w:cs="Arial"/>
        </w:rPr>
      </w:pPr>
      <w:r w:rsidRPr="001D7606">
        <w:rPr>
          <w:rFonts w:ascii="Myriad Pro" w:hAnsi="Myriad Pro" w:cs="Arial"/>
        </w:rPr>
        <w:t>Have or be willing to develop knowledge of sound budgeting principles and processes and basic spreadsheet functions for financial reporting</w:t>
      </w:r>
    </w:p>
    <w:p w14:paraId="3A419A7A" w14:textId="77777777" w:rsidR="009E2FBD" w:rsidRPr="001D7606" w:rsidRDefault="009E2FBD" w:rsidP="009E2FBD">
      <w:pPr>
        <w:pStyle w:val="NoSpacing"/>
        <w:numPr>
          <w:ilvl w:val="0"/>
          <w:numId w:val="5"/>
        </w:numPr>
        <w:ind w:left="360" w:hanging="270"/>
        <w:rPr>
          <w:rFonts w:ascii="Myriad Pro" w:hAnsi="Myriad Pro" w:cs="Arial"/>
        </w:rPr>
      </w:pPr>
      <w:r w:rsidRPr="001D7606">
        <w:rPr>
          <w:rFonts w:ascii="Myriad Pro" w:hAnsi="Myriad Pro" w:cs="Arial"/>
        </w:rPr>
        <w:t>Have or be willing to develop a solid working knowledge of the chapter financial and general operating guidelines</w:t>
      </w:r>
    </w:p>
    <w:p w14:paraId="01D00301" w14:textId="77777777" w:rsidR="009E2FBD" w:rsidRPr="001D7606" w:rsidRDefault="009E2FBD" w:rsidP="009E2FBD">
      <w:pPr>
        <w:pStyle w:val="NoSpacing"/>
        <w:numPr>
          <w:ilvl w:val="0"/>
          <w:numId w:val="5"/>
        </w:numPr>
        <w:ind w:left="360" w:hanging="270"/>
        <w:rPr>
          <w:rFonts w:ascii="Myriad Pro" w:hAnsi="Myriad Pro" w:cs="Arial"/>
        </w:rPr>
      </w:pPr>
      <w:r w:rsidRPr="001D7606">
        <w:rPr>
          <w:rFonts w:ascii="Myriad Pro" w:hAnsi="Myriad Pro" w:cs="Arial"/>
        </w:rPr>
        <w:t>Have or be willing to develop an understanding of chapter and ASSP structure and strategic direction</w:t>
      </w:r>
    </w:p>
    <w:p w14:paraId="240FF82F" w14:textId="77777777" w:rsidR="009E2FBD" w:rsidRPr="001D7606" w:rsidRDefault="009E2FBD" w:rsidP="009E2FBD">
      <w:pPr>
        <w:pStyle w:val="NoSpacing"/>
        <w:numPr>
          <w:ilvl w:val="0"/>
          <w:numId w:val="5"/>
        </w:numPr>
        <w:ind w:left="360" w:hanging="270"/>
        <w:rPr>
          <w:rFonts w:ascii="Myriad Pro" w:hAnsi="Myriad Pro" w:cs="Arial"/>
        </w:rPr>
      </w:pPr>
      <w:r w:rsidRPr="001D7606">
        <w:rPr>
          <w:rFonts w:ascii="Myriad Pro" w:hAnsi="Myriad Pro" w:cs="Arial"/>
        </w:rPr>
        <w:t>Able to work effectively in a team setting and communicate with diverse audiences</w:t>
      </w:r>
    </w:p>
    <w:p w14:paraId="13B0ED1C" w14:textId="77777777" w:rsidR="009E2FBD" w:rsidRPr="001D7606" w:rsidRDefault="009E2FBD" w:rsidP="009E2FBD">
      <w:pPr>
        <w:pStyle w:val="NoSpacing"/>
        <w:numPr>
          <w:ilvl w:val="0"/>
          <w:numId w:val="5"/>
        </w:numPr>
        <w:ind w:left="360" w:hanging="270"/>
        <w:rPr>
          <w:rFonts w:ascii="Myriad Pro" w:hAnsi="Myriad Pro" w:cs="Arial"/>
        </w:rPr>
      </w:pPr>
      <w:r w:rsidRPr="001D7606">
        <w:rPr>
          <w:rFonts w:ascii="Myriad Pro" w:hAnsi="Myriad Pro" w:cs="Arial"/>
        </w:rPr>
        <w:t>Employer support is helpful</w:t>
      </w:r>
    </w:p>
    <w:p w14:paraId="058500F9" w14:textId="77777777" w:rsidR="009E2FBD" w:rsidRPr="001D7606" w:rsidRDefault="009E2FBD" w:rsidP="009E2FBD">
      <w:pPr>
        <w:pStyle w:val="NoSpacing"/>
        <w:rPr>
          <w:rFonts w:ascii="Myriad Pro" w:hAnsi="Myriad Pro" w:cs="Arial"/>
        </w:rPr>
      </w:pPr>
    </w:p>
    <w:p w14:paraId="5A8313F7" w14:textId="77777777" w:rsidR="009E2FBD" w:rsidRPr="001D7606" w:rsidRDefault="009E2FBD" w:rsidP="009E2FBD">
      <w:pPr>
        <w:pStyle w:val="NoSpacing"/>
        <w:outlineLvl w:val="0"/>
        <w:rPr>
          <w:rFonts w:ascii="Myriad Pro" w:hAnsi="Myriad Pro" w:cs="Arial"/>
        </w:rPr>
      </w:pPr>
      <w:r w:rsidRPr="001D7606">
        <w:rPr>
          <w:rFonts w:ascii="Myriad Pro" w:hAnsi="Myriad Pro" w:cs="Arial"/>
          <w:b/>
        </w:rPr>
        <w:lastRenderedPageBreak/>
        <w:t>Specific Duties:</w:t>
      </w:r>
    </w:p>
    <w:p w14:paraId="71A1DDD1" w14:textId="77777777" w:rsidR="009E2FBD" w:rsidRPr="001D7606" w:rsidRDefault="009E2FBD" w:rsidP="009E2FBD">
      <w:pPr>
        <w:pStyle w:val="NoSpacing"/>
        <w:numPr>
          <w:ilvl w:val="0"/>
          <w:numId w:val="6"/>
        </w:numPr>
        <w:ind w:left="360" w:hanging="270"/>
        <w:rPr>
          <w:rFonts w:ascii="Myriad Pro" w:hAnsi="Myriad Pro" w:cs="Arial"/>
        </w:rPr>
      </w:pPr>
      <w:r w:rsidRPr="001D7606">
        <w:rPr>
          <w:rFonts w:ascii="Myriad Pro" w:hAnsi="Myriad Pro" w:cs="Arial"/>
        </w:rPr>
        <w:t>Complete three modules of officer training in [TBD]:</w:t>
      </w:r>
    </w:p>
    <w:p w14:paraId="69C79B20" w14:textId="77777777" w:rsidR="009E2FBD" w:rsidRPr="001D7606" w:rsidRDefault="009E2FBD" w:rsidP="009E2FBD">
      <w:pPr>
        <w:pStyle w:val="NoSpacing"/>
        <w:numPr>
          <w:ilvl w:val="0"/>
          <w:numId w:val="7"/>
        </w:numPr>
        <w:rPr>
          <w:rFonts w:ascii="Myriad Pro" w:hAnsi="Myriad Pro" w:cs="Arial"/>
        </w:rPr>
      </w:pPr>
      <w:r w:rsidRPr="001D7606">
        <w:rPr>
          <w:rFonts w:ascii="Myriad Pro" w:hAnsi="Myriad Pro" w:cs="Arial"/>
        </w:rPr>
        <w:t>Basic training: Chapter operations</w:t>
      </w:r>
    </w:p>
    <w:p w14:paraId="299712BD" w14:textId="77777777" w:rsidR="009E2FBD" w:rsidRPr="001D7606" w:rsidRDefault="009E2FBD" w:rsidP="009E2FBD">
      <w:pPr>
        <w:pStyle w:val="NoSpacing"/>
        <w:numPr>
          <w:ilvl w:val="0"/>
          <w:numId w:val="7"/>
        </w:numPr>
        <w:rPr>
          <w:rFonts w:ascii="Myriad Pro" w:hAnsi="Myriad Pro" w:cs="Arial"/>
        </w:rPr>
      </w:pPr>
      <w:r w:rsidRPr="001D7606">
        <w:rPr>
          <w:rFonts w:ascii="Myriad Pro" w:hAnsi="Myriad Pro" w:cs="Arial"/>
        </w:rPr>
        <w:t>Basic training: ASSP overview</w:t>
      </w:r>
    </w:p>
    <w:p w14:paraId="23B696A8" w14:textId="77777777" w:rsidR="009E2FBD" w:rsidRPr="001D7606" w:rsidRDefault="009E2FBD" w:rsidP="009E2FBD">
      <w:pPr>
        <w:pStyle w:val="NoSpacing"/>
        <w:numPr>
          <w:ilvl w:val="0"/>
          <w:numId w:val="7"/>
        </w:numPr>
        <w:rPr>
          <w:rFonts w:ascii="Myriad Pro" w:hAnsi="Myriad Pro" w:cs="Arial"/>
        </w:rPr>
      </w:pPr>
      <w:r w:rsidRPr="001D7606">
        <w:rPr>
          <w:rFonts w:ascii="Myriad Pro" w:hAnsi="Myriad Pro" w:cs="Arial"/>
        </w:rPr>
        <w:t>Leadership training: Treasurer</w:t>
      </w:r>
    </w:p>
    <w:p w14:paraId="2EBE7523" w14:textId="77777777" w:rsidR="009E2FBD" w:rsidRPr="001D7606" w:rsidRDefault="009E2FBD" w:rsidP="009E2FBD">
      <w:pPr>
        <w:pStyle w:val="NoSpacing"/>
        <w:numPr>
          <w:ilvl w:val="0"/>
          <w:numId w:val="6"/>
        </w:numPr>
        <w:ind w:left="360" w:hanging="270"/>
        <w:rPr>
          <w:rFonts w:ascii="Myriad Pro" w:hAnsi="Myriad Pro" w:cs="Arial"/>
        </w:rPr>
      </w:pPr>
      <w:r w:rsidRPr="001D7606">
        <w:rPr>
          <w:rFonts w:ascii="Myriad Pro" w:hAnsi="Myriad Pro" w:cs="Arial"/>
        </w:rPr>
        <w:t>Recommend completion of two additional officer training modules:</w:t>
      </w:r>
    </w:p>
    <w:p w14:paraId="5BA08BD7" w14:textId="77777777" w:rsidR="009E2FBD" w:rsidRPr="001D7606" w:rsidRDefault="009E2FBD" w:rsidP="009E2FBD">
      <w:pPr>
        <w:pStyle w:val="NoSpacing"/>
        <w:numPr>
          <w:ilvl w:val="0"/>
          <w:numId w:val="8"/>
        </w:numPr>
        <w:rPr>
          <w:rFonts w:ascii="Myriad Pro" w:hAnsi="Myriad Pro" w:cs="Arial"/>
        </w:rPr>
      </w:pPr>
      <w:r w:rsidRPr="001D7606">
        <w:rPr>
          <w:rFonts w:ascii="Myriad Pro" w:hAnsi="Myriad Pro" w:cs="Arial"/>
        </w:rPr>
        <w:t>Membership training: Recruitment</w:t>
      </w:r>
    </w:p>
    <w:p w14:paraId="3921A5ED" w14:textId="77777777" w:rsidR="009E2FBD" w:rsidRPr="001D7606" w:rsidRDefault="009E2FBD" w:rsidP="009E2FBD">
      <w:pPr>
        <w:pStyle w:val="NoSpacing"/>
        <w:numPr>
          <w:ilvl w:val="0"/>
          <w:numId w:val="8"/>
        </w:numPr>
        <w:rPr>
          <w:rFonts w:ascii="Myriad Pro" w:hAnsi="Myriad Pro" w:cs="Arial"/>
        </w:rPr>
      </w:pPr>
      <w:r w:rsidRPr="001D7606">
        <w:rPr>
          <w:rFonts w:ascii="Myriad Pro" w:hAnsi="Myriad Pro" w:cs="Arial"/>
        </w:rPr>
        <w:t>Membership training: Retention</w:t>
      </w:r>
    </w:p>
    <w:p w14:paraId="5AE74160" w14:textId="77777777" w:rsidR="009E2FBD" w:rsidRPr="001D7606" w:rsidRDefault="009E2FBD" w:rsidP="009E2FBD">
      <w:pPr>
        <w:pStyle w:val="NoSpacing"/>
        <w:numPr>
          <w:ilvl w:val="0"/>
          <w:numId w:val="6"/>
        </w:numPr>
        <w:ind w:left="360" w:hanging="270"/>
        <w:rPr>
          <w:rFonts w:ascii="Myriad Pro" w:hAnsi="Myriad Pro" w:cs="Arial"/>
        </w:rPr>
      </w:pPr>
      <w:r w:rsidRPr="001D7606">
        <w:rPr>
          <w:rFonts w:ascii="Myriad Pro" w:hAnsi="Myriad Pro" w:cs="Arial"/>
        </w:rPr>
        <w:t>Obtain signature cards for incoming officers and return to the bank</w:t>
      </w:r>
    </w:p>
    <w:p w14:paraId="74C3D644" w14:textId="77777777" w:rsidR="009E2FBD" w:rsidRPr="001D7606" w:rsidRDefault="009E2FBD" w:rsidP="009E2FBD">
      <w:pPr>
        <w:pStyle w:val="NoSpacing"/>
        <w:numPr>
          <w:ilvl w:val="0"/>
          <w:numId w:val="6"/>
        </w:numPr>
        <w:ind w:left="360" w:hanging="270"/>
        <w:rPr>
          <w:rFonts w:ascii="Myriad Pro" w:hAnsi="Myriad Pro" w:cs="Arial"/>
        </w:rPr>
      </w:pPr>
      <w:r w:rsidRPr="001D7606">
        <w:rPr>
          <w:rFonts w:ascii="Myriad Pro" w:hAnsi="Myriad Pro" w:cs="Arial"/>
        </w:rPr>
        <w:t>Transfer financial records from outgoing treasurer to incoming treasurer</w:t>
      </w:r>
    </w:p>
    <w:p w14:paraId="17FFD91B" w14:textId="77777777" w:rsidR="009E2FBD" w:rsidRPr="001D7606" w:rsidRDefault="009E2FBD" w:rsidP="009E2FBD">
      <w:pPr>
        <w:pStyle w:val="NoSpacing"/>
        <w:numPr>
          <w:ilvl w:val="0"/>
          <w:numId w:val="6"/>
        </w:numPr>
        <w:ind w:left="360" w:hanging="270"/>
        <w:rPr>
          <w:rFonts w:ascii="Myriad Pro" w:hAnsi="Myriad Pro" w:cs="Arial"/>
        </w:rPr>
      </w:pPr>
      <w:r w:rsidRPr="001D7606">
        <w:rPr>
          <w:rFonts w:ascii="Myriad Pro" w:hAnsi="Myriad Pro" w:cs="Arial"/>
        </w:rPr>
        <w:t>Maintain current year financial records</w:t>
      </w:r>
    </w:p>
    <w:p w14:paraId="4D389196" w14:textId="77777777" w:rsidR="009E2FBD" w:rsidRPr="001D7606" w:rsidRDefault="009E2FBD" w:rsidP="009E2FBD">
      <w:pPr>
        <w:pStyle w:val="NoSpacing"/>
        <w:numPr>
          <w:ilvl w:val="0"/>
          <w:numId w:val="6"/>
        </w:numPr>
        <w:ind w:left="360" w:hanging="270"/>
        <w:rPr>
          <w:rFonts w:ascii="Myriad Pro" w:hAnsi="Myriad Pro" w:cs="Arial"/>
        </w:rPr>
      </w:pPr>
      <w:r w:rsidRPr="001D7606">
        <w:rPr>
          <w:rFonts w:ascii="Myriad Pro" w:hAnsi="Myriad Pro" w:cs="Arial"/>
        </w:rPr>
        <w:t>Archive and maintain chapter financial records for the past 7 years</w:t>
      </w:r>
    </w:p>
    <w:p w14:paraId="0E360ADA" w14:textId="77777777" w:rsidR="009E2FBD" w:rsidRPr="001D7606" w:rsidRDefault="009E2FBD" w:rsidP="009E2FBD">
      <w:pPr>
        <w:pStyle w:val="NoSpacing"/>
        <w:numPr>
          <w:ilvl w:val="0"/>
          <w:numId w:val="6"/>
        </w:numPr>
        <w:ind w:left="360" w:hanging="270"/>
        <w:rPr>
          <w:rFonts w:ascii="Myriad Pro" w:hAnsi="Myriad Pro" w:cs="Arial"/>
        </w:rPr>
      </w:pPr>
      <w:r w:rsidRPr="001D7606">
        <w:rPr>
          <w:rFonts w:ascii="Myriad Pro" w:hAnsi="Myriad Pro" w:cs="Arial"/>
        </w:rPr>
        <w:t>Retain files of bank statements, canceled checks, invoices, and vouchers</w:t>
      </w:r>
    </w:p>
    <w:p w14:paraId="4A4AFB20" w14:textId="77777777" w:rsidR="009E2FBD" w:rsidRPr="001D7606" w:rsidRDefault="009E2FBD" w:rsidP="009E2FBD">
      <w:pPr>
        <w:pStyle w:val="NoSpacing"/>
        <w:numPr>
          <w:ilvl w:val="0"/>
          <w:numId w:val="6"/>
        </w:numPr>
        <w:ind w:left="360" w:hanging="270"/>
        <w:rPr>
          <w:rFonts w:ascii="Myriad Pro" w:hAnsi="Myriad Pro" w:cs="Arial"/>
        </w:rPr>
      </w:pPr>
      <w:r w:rsidRPr="001D7606">
        <w:rPr>
          <w:rFonts w:ascii="Myriad Pro" w:hAnsi="Myriad Pro" w:cs="Arial"/>
        </w:rPr>
        <w:t>Keep and update a ledger of payments and receipts</w:t>
      </w:r>
    </w:p>
    <w:p w14:paraId="3990E1BA" w14:textId="77777777" w:rsidR="009E2FBD" w:rsidRPr="001D7606" w:rsidRDefault="009E2FBD" w:rsidP="009E2FBD">
      <w:pPr>
        <w:pStyle w:val="NoSpacing"/>
        <w:numPr>
          <w:ilvl w:val="0"/>
          <w:numId w:val="6"/>
        </w:numPr>
        <w:ind w:left="360" w:hanging="270"/>
        <w:rPr>
          <w:rFonts w:ascii="Myriad Pro" w:hAnsi="Myriad Pro" w:cs="Arial"/>
        </w:rPr>
      </w:pPr>
      <w:r w:rsidRPr="001D7606">
        <w:rPr>
          <w:rFonts w:ascii="Myriad Pro" w:hAnsi="Myriad Pro" w:cs="Arial"/>
        </w:rPr>
        <w:t>Deposit chapter funds</w:t>
      </w:r>
    </w:p>
    <w:p w14:paraId="06307404" w14:textId="77777777" w:rsidR="009E2FBD" w:rsidRPr="001D7606" w:rsidRDefault="009E2FBD" w:rsidP="009E2FBD">
      <w:pPr>
        <w:pStyle w:val="NoSpacing"/>
        <w:numPr>
          <w:ilvl w:val="0"/>
          <w:numId w:val="6"/>
        </w:numPr>
        <w:ind w:left="360" w:hanging="270"/>
        <w:rPr>
          <w:rFonts w:ascii="Myriad Pro" w:hAnsi="Myriad Pro" w:cs="Arial"/>
        </w:rPr>
      </w:pPr>
      <w:r w:rsidRPr="001D7606">
        <w:rPr>
          <w:rFonts w:ascii="Myriad Pro" w:hAnsi="Myriad Pro" w:cs="Arial"/>
        </w:rPr>
        <w:t xml:space="preserve">Submit the annual financial report and financial checklist into COMT by </w:t>
      </w:r>
      <w:r w:rsidRPr="001D7606">
        <w:rPr>
          <w:rFonts w:ascii="Myriad Pro" w:hAnsi="Myriad Pro" w:cs="Arial"/>
          <w:b/>
        </w:rPr>
        <w:t>May 31</w:t>
      </w:r>
    </w:p>
    <w:p w14:paraId="0BDF6FF5" w14:textId="77777777" w:rsidR="009E2FBD" w:rsidRPr="001D7606" w:rsidRDefault="009E2FBD" w:rsidP="009E2FBD">
      <w:pPr>
        <w:pStyle w:val="NoSpacing"/>
        <w:numPr>
          <w:ilvl w:val="0"/>
          <w:numId w:val="6"/>
        </w:numPr>
        <w:ind w:left="360" w:hanging="270"/>
        <w:rPr>
          <w:rFonts w:ascii="Myriad Pro" w:hAnsi="Myriad Pro" w:cs="Arial"/>
        </w:rPr>
      </w:pPr>
      <w:r w:rsidRPr="001D7606">
        <w:rPr>
          <w:rFonts w:ascii="Myriad Pro" w:hAnsi="Myriad Pro" w:cs="Arial"/>
        </w:rPr>
        <w:t xml:space="preserve">File taxes for revenue exceeding $50,000 in a 3-year period (ASSP files taxes under $50,000) by </w:t>
      </w:r>
      <w:r w:rsidRPr="001D7606">
        <w:rPr>
          <w:rFonts w:ascii="Myriad Pro" w:hAnsi="Myriad Pro" w:cs="Arial"/>
          <w:b/>
        </w:rPr>
        <w:t>August 15</w:t>
      </w:r>
    </w:p>
    <w:p w14:paraId="15D6CDD1" w14:textId="77777777" w:rsidR="009E2FBD" w:rsidRPr="001D7606" w:rsidRDefault="009E2FBD" w:rsidP="009E2FBD">
      <w:pPr>
        <w:pStyle w:val="NoSpacing"/>
        <w:numPr>
          <w:ilvl w:val="0"/>
          <w:numId w:val="6"/>
        </w:numPr>
        <w:ind w:left="360" w:hanging="270"/>
        <w:rPr>
          <w:rFonts w:ascii="Myriad Pro" w:hAnsi="Myriad Pro" w:cs="Arial"/>
        </w:rPr>
      </w:pPr>
      <w:r w:rsidRPr="001D7606">
        <w:rPr>
          <w:rFonts w:ascii="Myriad Pro" w:hAnsi="Myriad Pro" w:cs="Arial"/>
        </w:rPr>
        <w:t>Ensure ASSP headquarters office has current bank account information and address for dues reports</w:t>
      </w:r>
    </w:p>
    <w:p w14:paraId="6CA28D29" w14:textId="77777777" w:rsidR="009E2FBD" w:rsidRPr="001D7606" w:rsidRDefault="009E2FBD" w:rsidP="009E2FBD">
      <w:pPr>
        <w:pStyle w:val="NoSpacing"/>
        <w:numPr>
          <w:ilvl w:val="0"/>
          <w:numId w:val="6"/>
        </w:numPr>
        <w:ind w:left="360" w:hanging="270"/>
        <w:rPr>
          <w:rFonts w:ascii="Myriad Pro" w:hAnsi="Myriad Pro" w:cs="Arial"/>
        </w:rPr>
      </w:pPr>
      <w:r w:rsidRPr="001D7606">
        <w:rPr>
          <w:rFonts w:ascii="Myriad Pro" w:hAnsi="Myriad Pro" w:cs="Arial"/>
        </w:rPr>
        <w:t xml:space="preserve">Issue monthly treasurer reports </w:t>
      </w:r>
    </w:p>
    <w:p w14:paraId="330E4D9D" w14:textId="77777777" w:rsidR="009E2FBD" w:rsidRPr="001D7606" w:rsidRDefault="009E2FBD" w:rsidP="009E2FBD">
      <w:pPr>
        <w:pStyle w:val="NoSpacing"/>
        <w:numPr>
          <w:ilvl w:val="0"/>
          <w:numId w:val="6"/>
        </w:numPr>
        <w:ind w:left="360" w:hanging="270"/>
        <w:rPr>
          <w:rFonts w:ascii="Myriad Pro" w:hAnsi="Myriad Pro" w:cs="Arial"/>
        </w:rPr>
      </w:pPr>
      <w:r w:rsidRPr="001D7606">
        <w:rPr>
          <w:rFonts w:ascii="Myriad Pro" w:hAnsi="Myriad Pro" w:cs="Arial"/>
        </w:rPr>
        <w:t xml:space="preserve">Submit chapter dues report to </w:t>
      </w:r>
      <w:hyperlink r:id="rId9" w:history="1">
        <w:r w:rsidRPr="001D7606">
          <w:rPr>
            <w:rStyle w:val="Hyperlink"/>
            <w:rFonts w:ascii="Myriad Pro" w:hAnsi="Myriad Pro" w:cs="Arial"/>
          </w:rPr>
          <w:t>ASSP Chapter Services</w:t>
        </w:r>
      </w:hyperlink>
      <w:r w:rsidRPr="001D7606">
        <w:rPr>
          <w:rFonts w:ascii="Myriad Pro" w:hAnsi="Myriad Pro" w:cs="Arial"/>
        </w:rPr>
        <w:t xml:space="preserve"> by </w:t>
      </w:r>
      <w:r w:rsidRPr="001D7606">
        <w:rPr>
          <w:rFonts w:ascii="Myriad Pro" w:hAnsi="Myriad Pro" w:cs="Arial"/>
          <w:b/>
        </w:rPr>
        <w:t xml:space="preserve">March 1 </w:t>
      </w:r>
      <w:r w:rsidRPr="001D7606">
        <w:rPr>
          <w:rFonts w:ascii="Myriad Pro" w:hAnsi="Myriad Pro" w:cs="Arial"/>
        </w:rPr>
        <w:t>if your chapter votes to increase its dues for the upcoming chapter year.</w:t>
      </w:r>
    </w:p>
    <w:p w14:paraId="46C45348" w14:textId="77777777" w:rsidR="009E2FBD" w:rsidRPr="001D7606" w:rsidRDefault="009E2FBD" w:rsidP="009E2FBD">
      <w:pPr>
        <w:pStyle w:val="NoSpacing"/>
        <w:numPr>
          <w:ilvl w:val="0"/>
          <w:numId w:val="6"/>
        </w:numPr>
        <w:ind w:left="360" w:hanging="270"/>
        <w:rPr>
          <w:rFonts w:ascii="Myriad Pro" w:hAnsi="Myriad Pro" w:cs="Arial"/>
        </w:rPr>
      </w:pPr>
      <w:r w:rsidRPr="001D7606">
        <w:rPr>
          <w:rFonts w:ascii="Myriad Pro" w:hAnsi="Myriad Pro" w:cs="Arial"/>
        </w:rPr>
        <w:t>Ensure orderly transition and transfer of duties and records to succeeding chapter treasurer</w:t>
      </w:r>
    </w:p>
    <w:p w14:paraId="74BBC36D" w14:textId="77777777" w:rsidR="009E2FBD" w:rsidRPr="001D7606" w:rsidRDefault="009E2FBD" w:rsidP="009E2FBD">
      <w:pPr>
        <w:pStyle w:val="NoSpacing"/>
        <w:numPr>
          <w:ilvl w:val="0"/>
          <w:numId w:val="6"/>
        </w:numPr>
        <w:ind w:left="360" w:hanging="270"/>
        <w:rPr>
          <w:rFonts w:ascii="Myriad Pro" w:hAnsi="Myriad Pro" w:cs="Arial"/>
        </w:rPr>
      </w:pPr>
      <w:r w:rsidRPr="001D7606">
        <w:rPr>
          <w:rFonts w:ascii="Myriad Pro" w:hAnsi="Myriad Pro" w:cs="Arial"/>
        </w:rPr>
        <w:t>[additional chapter-specific duties]</w:t>
      </w:r>
    </w:p>
    <w:p w14:paraId="6245175E" w14:textId="77777777" w:rsidR="009E2FBD" w:rsidRPr="001D7606" w:rsidRDefault="009E2FBD" w:rsidP="009E2FBD">
      <w:pPr>
        <w:rPr>
          <w:sz w:val="22"/>
          <w:szCs w:val="22"/>
        </w:rPr>
      </w:pPr>
    </w:p>
    <w:p w14:paraId="0AA382AC" w14:textId="6B669B5A" w:rsidR="00075708" w:rsidRPr="009E2FBD" w:rsidRDefault="00075708" w:rsidP="009E2FBD"/>
    <w:sectPr w:rsidR="00075708" w:rsidRPr="009E2FBD" w:rsidSect="006C2612">
      <w:footerReference w:type="default" r:id="rId10"/>
      <w:headerReference w:type="first" r:id="rId11"/>
      <w:footerReference w:type="first" r:id="rId12"/>
      <w:pgSz w:w="12240" w:h="15840"/>
      <w:pgMar w:top="1440" w:right="1440" w:bottom="1440" w:left="1440" w:header="2160"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5A63C" w14:textId="77777777" w:rsidR="008D2FF5" w:rsidRDefault="008D2FF5" w:rsidP="00FE20FE">
      <w:r>
        <w:separator/>
      </w:r>
    </w:p>
  </w:endnote>
  <w:endnote w:type="continuationSeparator" w:id="0">
    <w:p w14:paraId="2A07D56F" w14:textId="77777777" w:rsidR="008D2FF5" w:rsidRDefault="008D2FF5" w:rsidP="00FE2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Times New Roman"/>
    <w:charset w:val="00"/>
    <w:family w:val="auto"/>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Ingra Cd SemiBold">
    <w:altName w:val="Calibri"/>
    <w:charset w:val="00"/>
    <w:family w:val="auto"/>
    <w:pitch w:val="variable"/>
    <w:sig w:usb0="A00000FF" w:usb1="4000E4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0DA4C" w14:textId="533466EC" w:rsidR="00EE08A4" w:rsidRPr="00FA6E6E" w:rsidRDefault="00EE08A4" w:rsidP="003521BD">
    <w:pPr>
      <w:pStyle w:val="Footer"/>
      <w:jc w:val="right"/>
      <w:rPr>
        <w:rFonts w:ascii="Ingra Cd SemiBold" w:hAnsi="Ingra Cd SemiBold"/>
        <w:b/>
        <w:bCs/>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AA0DF" w14:textId="7E6A66B2" w:rsidR="008359D8" w:rsidRPr="003C03A1" w:rsidRDefault="003C03A1" w:rsidP="006C2612">
    <w:pPr>
      <w:pStyle w:val="Footer"/>
      <w:jc w:val="right"/>
      <w:rPr>
        <w:rFonts w:ascii="Ingra Cd SemiBold" w:hAnsi="Ingra Cd SemiBold"/>
        <w:b/>
        <w:bCs/>
        <w:sz w:val="28"/>
        <w:szCs w:val="28"/>
      </w:rPr>
    </w:pPr>
    <w:r w:rsidRPr="00FA6E6E">
      <w:rPr>
        <w:rFonts w:ascii="Ingra Cd SemiBold" w:hAnsi="Ingra Cd SemiBold"/>
        <w:b/>
        <w:bCs/>
        <w:color w:val="006536"/>
        <w:sz w:val="28"/>
        <w:szCs w:val="28"/>
      </w:rPr>
      <w:t>Working together for a safer, stronger future.</w:t>
    </w:r>
    <w:r w:rsidRPr="00FA6E6E">
      <w:rPr>
        <w:rFonts w:ascii="Ingra Cd SemiBold" w:hAnsi="Ingra Cd SemiBold"/>
        <w:b/>
        <w:bCs/>
        <w:color w:val="005932"/>
        <w:sz w:val="28"/>
        <w:szCs w:val="28"/>
      </w:rPr>
      <w:t xml:space="preserve"> </w:t>
    </w:r>
    <w:r w:rsidRPr="00FA6E6E">
      <w:rPr>
        <w:rFonts w:ascii="Ingra Cd SemiBold" w:hAnsi="Ingra Cd SemiBold"/>
        <w:b/>
        <w:bCs/>
        <w:color w:val="FFCB05"/>
        <w:sz w:val="28"/>
        <w:szCs w:val="28"/>
      </w:rPr>
      <w:t>|</w:t>
    </w:r>
    <w:r w:rsidRPr="00FA6E6E">
      <w:rPr>
        <w:rFonts w:ascii="Ingra Cd SemiBold" w:hAnsi="Ingra Cd SemiBold"/>
        <w:b/>
        <w:bCs/>
        <w:sz w:val="28"/>
        <w:szCs w:val="28"/>
      </w:rPr>
      <w:t xml:space="preserve"> www.assp.org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4E378" w14:textId="77777777" w:rsidR="008D2FF5" w:rsidRDefault="008D2FF5" w:rsidP="00FE20FE">
      <w:r>
        <w:separator/>
      </w:r>
    </w:p>
  </w:footnote>
  <w:footnote w:type="continuationSeparator" w:id="0">
    <w:p w14:paraId="4937B4EA" w14:textId="77777777" w:rsidR="008D2FF5" w:rsidRDefault="008D2FF5" w:rsidP="00FE2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A2A6C" w14:textId="1A12C49B" w:rsidR="008359D8" w:rsidRDefault="00B72217">
    <w:pPr>
      <w:pStyle w:val="Header"/>
    </w:pPr>
    <w:r>
      <w:rPr>
        <w:noProof/>
      </w:rPr>
      <mc:AlternateContent>
        <mc:Choice Requires="wps">
          <w:drawing>
            <wp:anchor distT="0" distB="0" distL="114300" distR="114300" simplePos="0" relativeHeight="251664384" behindDoc="1" locked="0" layoutInCell="1" allowOverlap="1" wp14:anchorId="5D0D247B" wp14:editId="0A090FC7">
              <wp:simplePos x="0" y="0"/>
              <wp:positionH relativeFrom="column">
                <wp:posOffset>315227</wp:posOffset>
              </wp:positionH>
              <wp:positionV relativeFrom="page">
                <wp:posOffset>1607185</wp:posOffset>
              </wp:positionV>
              <wp:extent cx="307340" cy="7886700"/>
              <wp:effectExtent l="0" t="0" r="0" b="12700"/>
              <wp:wrapTight wrapText="bothSides">
                <wp:wrapPolygon edited="0">
                  <wp:start x="1785" y="0"/>
                  <wp:lineTo x="1785" y="21565"/>
                  <wp:lineTo x="17851" y="21565"/>
                  <wp:lineTo x="17851" y="0"/>
                  <wp:lineTo x="1785" y="0"/>
                </wp:wrapPolygon>
              </wp:wrapTight>
              <wp:docPr id="19" name="Rectangle 19"/>
              <wp:cNvGraphicFramePr/>
              <a:graphic xmlns:a="http://schemas.openxmlformats.org/drawingml/2006/main">
                <a:graphicData uri="http://schemas.microsoft.com/office/word/2010/wordprocessingShape">
                  <wps:wsp>
                    <wps:cNvSpPr/>
                    <wps:spPr>
                      <a:xfrm>
                        <a:off x="0" y="0"/>
                        <a:ext cx="307340" cy="788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C90A44" id="Rectangle 19" o:spid="_x0000_s1026" style="position:absolute;margin-left:24.8pt;margin-top:126.55pt;width:24.2pt;height:621pt;z-index:-2516520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" filled="f" stroked="f" strokeweight="1pt">
              <w10:wrap type="tight" anchory="page"/>
            </v:rect>
          </w:pict>
        </mc:Fallback>
      </mc:AlternateContent>
    </w:r>
    <w:r>
      <w:rPr>
        <w:noProof/>
      </w:rPr>
      <mc:AlternateContent>
        <mc:Choice Requires="wpg">
          <w:drawing>
            <wp:anchor distT="0" distB="0" distL="114300" distR="114300" simplePos="0" relativeHeight="251661312" behindDoc="0" locked="0" layoutInCell="1" allowOverlap="1" wp14:anchorId="1D114313" wp14:editId="199CECCE">
              <wp:simplePos x="0" y="0"/>
              <wp:positionH relativeFrom="page">
                <wp:posOffset>693243</wp:posOffset>
              </wp:positionH>
              <wp:positionV relativeFrom="page">
                <wp:posOffset>1554480</wp:posOffset>
              </wp:positionV>
              <wp:extent cx="237744" cy="10058400"/>
              <wp:effectExtent l="76200" t="0" r="67310" b="0"/>
              <wp:wrapSquare wrapText="bothSides"/>
              <wp:docPr id="20" name="Group 2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37744" cy="10058400"/>
                        <a:chOff x="0" y="0"/>
                        <a:chExt cx="241028" cy="7882890"/>
                      </a:xfrm>
                      <a:solidFill>
                        <a:srgbClr val="FFCB05"/>
                      </a:solidFill>
                    </wpg:grpSpPr>
                    <wps:wsp>
                      <wps:cNvPr id="21" name="Rectangle 21"/>
                      <wps:cNvSpPr/>
                      <wps:spPr>
                        <a:xfrm>
                          <a:off x="97972" y="0"/>
                          <a:ext cx="45085" cy="788289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195943" y="0"/>
                          <a:ext cx="45085" cy="788289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0" y="0"/>
                          <a:ext cx="45085" cy="788289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5C4641" id="Group 20" o:spid="_x0000_s1026" style="position:absolute;margin-left:54.6pt;margin-top:122.4pt;width:18.7pt;height:11in;z-index:251661312;mso-position-horizontal-relative:page;mso-position-vertical-relative:page;mso-width-relative:margin;mso-height-relative:margin" coordsize="241028,788289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">
              <o:lock v:ext="edit" aspectratio="t"/>
              <v:rect id="Rectangle 21" o:spid="_x0000_s1027" style="position:absolute;left:97972;width:45085;height:78828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9HtOwgAA&#10;ANsAAAAPAAAAZHJzL2Rvd25yZXYueG1sRI9PawIxFMTvBb9DeIK3mtWDyGoUFcQWD6X+uT+T5+7i&#10;5mVJ4u767ZtCocdhZn7DLNe9rUVLPlSOFUzGGQhi7UzFhYLLef8+BxEissHaMSl4UYD1avC2xNy4&#10;jr+pPcVCJAiHHBWUMTa5lEGXZDGMXUOcvLvzFmOSvpDGY5fgtpbTLJtJixWnhRIb2pWkH6enVXB1&#10;921n9Y0/29dX9Twcvdbzo1KjYb9ZgIjUx//wX/vDKJhO4PdL+gFy9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30e07CAAAA2wAAAA8AAAAAAAAAAAAAAAAAlwIAAGRycy9kb3du&#10;cmV2LnhtbFBLBQYAAAAABAAEAPUAAACGAwAAAAA=&#10;" filled="f" stroked="f" strokeweight="1pt"/>
              <v:rect id="Rectangle 22" o:spid="_x0000_s1028" style="position:absolute;left:195943;width:45085;height:78828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JuU5wwAA&#10;ANsAAAAPAAAAZHJzL2Rvd25yZXYueG1sRI9PawIxFMTvBb9DeEJvNeseimyNUoVSxYP4p/fX5Lm7&#10;uHlZkri7fntTKHgcZuY3zHw52EZ05EPtWMF0koEg1s7UXCo4n77eZiBCRDbYOCYFdwqwXIxe5lgY&#10;1/OBumMsRYJwKFBBFWNbSBl0RRbDxLXEybs4bzEm6UtpPPYJbhuZZ9m7tFhzWqiwpXVF+nq8WQU/&#10;7rLqrf7lbXff17fvndd6tlPqdTx8foCINMRn+L+9MQryHP6+pB8gFw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NJuU5wwAAANsAAAAPAAAAAAAAAAAAAAAAAJcCAABkcnMvZG93&#10;bnJldi54bWxQSwUGAAAAAAQABAD1AAAAhwMAAAAA&#10;" filled="f" stroked="f" strokeweight="1pt"/>
              <v:rect id="Rectangle 23" o:spid="_x0000_s1029" style="position:absolute;width:45085;height:78828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akCiwwAA&#10;ANsAAAAPAAAAZHJzL2Rvd25yZXYueG1sRI9PawIxFMTvBb9DeIK3mlWhyGoUFaQtHkr9c38mz93F&#10;zcuSxN312zeFQo/DzPyGWa57W4uWfKgcK5iMMxDE2pmKCwXn0/51DiJEZIO1Y1LwpADr1eBliblx&#10;HX9Te4yFSBAOOSooY2xyKYMuyWIYu4Y4eTfnLcYkfSGNxy7BbS2nWfYmLVacFkpsaFeSvh8fVsHF&#10;3bad1Vf+bJ9f1eP94LWeH5QaDfvNAkSkPv6H/9ofRsF0Br9f0g+Qqx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iakCiwwAAANsAAAAPAAAAAAAAAAAAAAAAAJcCAABkcnMvZG93&#10;bnJldi54bWxQSwUGAAAAAAQABAD1AAAAhwMAAAAA&#10;" filled="f" stroked="f" strokeweight="1pt"/>
              <w10:wrap type="square" anchorx="page" anchory="page"/>
            </v:group>
          </w:pict>
        </mc:Fallback>
      </mc:AlternateContent>
    </w:r>
    <w:r w:rsidR="003C03A1">
      <w:rPr>
        <w:noProof/>
      </w:rPr>
      <w:drawing>
        <wp:anchor distT="0" distB="0" distL="114300" distR="114300" simplePos="0" relativeHeight="251663360" behindDoc="1" locked="0" layoutInCell="1" allowOverlap="1" wp14:anchorId="45EBEC75" wp14:editId="0FBFB121">
          <wp:simplePos x="0" y="0"/>
          <wp:positionH relativeFrom="leftMargin">
            <wp:posOffset>16476</wp:posOffset>
          </wp:positionH>
          <wp:positionV relativeFrom="topMargin">
            <wp:posOffset>0</wp:posOffset>
          </wp:positionV>
          <wp:extent cx="4566920" cy="1606378"/>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aska Chapter-01.png"/>
                  <pic:cNvPicPr/>
                </pic:nvPicPr>
                <pic:blipFill rotWithShape="1">
                  <a:blip r:embed="rId1">
                    <a:extLst>
                      <a:ext uri="{28A0092B-C50C-407E-A947-70E740481C1C}">
                        <a14:useLocalDpi xmlns:a14="http://schemas.microsoft.com/office/drawing/2010/main" val="0"/>
                      </a:ext>
                    </a:extLst>
                  </a:blip>
                  <a:srcRect b="12162"/>
                  <a:stretch/>
                </pic:blipFill>
                <pic:spPr bwMode="auto">
                  <a:xfrm>
                    <a:off x="0" y="0"/>
                    <a:ext cx="4566920" cy="16063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71E6B"/>
    <w:multiLevelType w:val="hybridMultilevel"/>
    <w:tmpl w:val="4FEC850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FE0E69"/>
    <w:multiLevelType w:val="hybridMultilevel"/>
    <w:tmpl w:val="24F67EB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BA1FB2"/>
    <w:multiLevelType w:val="hybridMultilevel"/>
    <w:tmpl w:val="5E8EF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67592E"/>
    <w:multiLevelType w:val="hybridMultilevel"/>
    <w:tmpl w:val="17D80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F10E23"/>
    <w:multiLevelType w:val="hybridMultilevel"/>
    <w:tmpl w:val="2616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440FBF"/>
    <w:multiLevelType w:val="hybridMultilevel"/>
    <w:tmpl w:val="74623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FC6C10"/>
    <w:multiLevelType w:val="hybridMultilevel"/>
    <w:tmpl w:val="DD408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632711"/>
    <w:multiLevelType w:val="hybridMultilevel"/>
    <w:tmpl w:val="C2107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6"/>
  </w:num>
  <w:num w:numId="5">
    <w:abstractNumId w:val="7"/>
  </w:num>
  <w:num w:numId="6">
    <w:abstractNumId w:val="4"/>
  </w:num>
  <w:num w:numId="7">
    <w:abstractNumId w:val="1"/>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0FE"/>
    <w:rsid w:val="00011CCB"/>
    <w:rsid w:val="00021E6D"/>
    <w:rsid w:val="00045951"/>
    <w:rsid w:val="00075708"/>
    <w:rsid w:val="000C1D4E"/>
    <w:rsid w:val="0010390D"/>
    <w:rsid w:val="00105767"/>
    <w:rsid w:val="001C0526"/>
    <w:rsid w:val="002312C8"/>
    <w:rsid w:val="002D695A"/>
    <w:rsid w:val="003521BD"/>
    <w:rsid w:val="00367372"/>
    <w:rsid w:val="00370BAD"/>
    <w:rsid w:val="003C03A1"/>
    <w:rsid w:val="003D142E"/>
    <w:rsid w:val="004274A9"/>
    <w:rsid w:val="00451189"/>
    <w:rsid w:val="00462829"/>
    <w:rsid w:val="004748AF"/>
    <w:rsid w:val="004E3979"/>
    <w:rsid w:val="004F7D3C"/>
    <w:rsid w:val="005170DB"/>
    <w:rsid w:val="00563A97"/>
    <w:rsid w:val="005725AA"/>
    <w:rsid w:val="00612766"/>
    <w:rsid w:val="00617C96"/>
    <w:rsid w:val="00627C07"/>
    <w:rsid w:val="00646B40"/>
    <w:rsid w:val="006C2612"/>
    <w:rsid w:val="00710DE1"/>
    <w:rsid w:val="00736A96"/>
    <w:rsid w:val="0075054F"/>
    <w:rsid w:val="00755630"/>
    <w:rsid w:val="00780DBC"/>
    <w:rsid w:val="00793A9D"/>
    <w:rsid w:val="007D2AD1"/>
    <w:rsid w:val="0080370F"/>
    <w:rsid w:val="008359D8"/>
    <w:rsid w:val="00851C9D"/>
    <w:rsid w:val="00892C66"/>
    <w:rsid w:val="008D2FF5"/>
    <w:rsid w:val="00986AEA"/>
    <w:rsid w:val="009C4AB6"/>
    <w:rsid w:val="009E2FBD"/>
    <w:rsid w:val="00A62179"/>
    <w:rsid w:val="00A64617"/>
    <w:rsid w:val="00B219DC"/>
    <w:rsid w:val="00B72217"/>
    <w:rsid w:val="00B77C9C"/>
    <w:rsid w:val="00BB5463"/>
    <w:rsid w:val="00C34E30"/>
    <w:rsid w:val="00C359EE"/>
    <w:rsid w:val="00D050E5"/>
    <w:rsid w:val="00D203C9"/>
    <w:rsid w:val="00D94E62"/>
    <w:rsid w:val="00D96EF9"/>
    <w:rsid w:val="00DA2CB2"/>
    <w:rsid w:val="00DC6061"/>
    <w:rsid w:val="00DE55B7"/>
    <w:rsid w:val="00DF6BFB"/>
    <w:rsid w:val="00E4523C"/>
    <w:rsid w:val="00E70880"/>
    <w:rsid w:val="00EB299B"/>
    <w:rsid w:val="00EB7DDA"/>
    <w:rsid w:val="00EE08A4"/>
    <w:rsid w:val="00F76706"/>
    <w:rsid w:val="00F86797"/>
    <w:rsid w:val="00FA6E6E"/>
    <w:rsid w:val="00FE2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7E58D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A97"/>
    <w:rPr>
      <w:rFonts w:ascii="Myriad Pro" w:hAnsi="Myriad P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20FE"/>
    <w:pPr>
      <w:tabs>
        <w:tab w:val="center" w:pos="4680"/>
        <w:tab w:val="right" w:pos="9360"/>
      </w:tabs>
    </w:pPr>
  </w:style>
  <w:style w:type="character" w:customStyle="1" w:styleId="HeaderChar">
    <w:name w:val="Header Char"/>
    <w:basedOn w:val="DefaultParagraphFont"/>
    <w:link w:val="Header"/>
    <w:uiPriority w:val="99"/>
    <w:rsid w:val="00FE20FE"/>
    <w:rPr>
      <w:rFonts w:ascii="Myriad Pro" w:hAnsi="Myriad Pro"/>
    </w:rPr>
  </w:style>
  <w:style w:type="paragraph" w:styleId="Footer">
    <w:name w:val="footer"/>
    <w:basedOn w:val="Normal"/>
    <w:link w:val="FooterChar"/>
    <w:uiPriority w:val="99"/>
    <w:unhideWhenUsed/>
    <w:rsid w:val="00FE20FE"/>
    <w:pPr>
      <w:tabs>
        <w:tab w:val="center" w:pos="4680"/>
        <w:tab w:val="right" w:pos="9360"/>
      </w:tabs>
    </w:pPr>
  </w:style>
  <w:style w:type="character" w:customStyle="1" w:styleId="FooterChar">
    <w:name w:val="Footer Char"/>
    <w:basedOn w:val="DefaultParagraphFont"/>
    <w:link w:val="Footer"/>
    <w:uiPriority w:val="99"/>
    <w:rsid w:val="00FE20FE"/>
    <w:rPr>
      <w:rFonts w:ascii="Myriad Pro" w:hAnsi="Myriad Pro"/>
    </w:rPr>
  </w:style>
  <w:style w:type="paragraph" w:styleId="NormalWeb">
    <w:name w:val="Normal (Web)"/>
    <w:basedOn w:val="Normal"/>
    <w:uiPriority w:val="99"/>
    <w:semiHidden/>
    <w:unhideWhenUsed/>
    <w:rsid w:val="00E70880"/>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0C1D4E"/>
    <w:rPr>
      <w:color w:val="0000FF"/>
      <w:u w:val="single"/>
    </w:rPr>
  </w:style>
  <w:style w:type="paragraph" w:styleId="ListParagraph">
    <w:name w:val="List Paragraph"/>
    <w:basedOn w:val="Normal"/>
    <w:uiPriority w:val="34"/>
    <w:qFormat/>
    <w:rsid w:val="000C1D4E"/>
    <w:pPr>
      <w:spacing w:after="200" w:line="276" w:lineRule="auto"/>
      <w:ind w:left="720"/>
      <w:contextualSpacing/>
    </w:pPr>
    <w:rPr>
      <w:rFonts w:asciiTheme="minorHAnsi" w:hAnsiTheme="minorHAnsi"/>
      <w:sz w:val="22"/>
      <w:szCs w:val="22"/>
    </w:rPr>
  </w:style>
  <w:style w:type="paragraph" w:styleId="NoSpacing">
    <w:name w:val="No Spacing"/>
    <w:uiPriority w:val="1"/>
    <w:qFormat/>
    <w:rsid w:val="00D203C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0269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pterservices@assp.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hapterservices@assp.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SSE Color Palette 1">
      <a:dk1>
        <a:srgbClr val="000000"/>
      </a:dk1>
      <a:lt1>
        <a:srgbClr val="FFFFFF"/>
      </a:lt1>
      <a:dk2>
        <a:srgbClr val="008E6B"/>
      </a:dk2>
      <a:lt2>
        <a:srgbClr val="FEFFFE"/>
      </a:lt2>
      <a:accent1>
        <a:srgbClr val="008F6B"/>
      </a:accent1>
      <a:accent2>
        <a:srgbClr val="F0B530"/>
      </a:accent2>
      <a:accent3>
        <a:srgbClr val="A5A5A5"/>
      </a:accent3>
      <a:accent4>
        <a:srgbClr val="6B4574"/>
      </a:accent4>
      <a:accent5>
        <a:srgbClr val="F6B931"/>
      </a:accent5>
      <a:accent6>
        <a:srgbClr val="767777"/>
      </a:accent6>
      <a:hlink>
        <a:srgbClr val="0071B9"/>
      </a:hlink>
      <a:folHlink>
        <a:srgbClr val="0071B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7BBCCDE-9B78-4F4E-8BF5-547B8B694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Ackermann</dc:creator>
  <cp:keywords/>
  <dc:description/>
  <cp:lastModifiedBy>Douglas, Jed</cp:lastModifiedBy>
  <cp:revision>2</cp:revision>
  <cp:lastPrinted>2017-11-21T15:28:00Z</cp:lastPrinted>
  <dcterms:created xsi:type="dcterms:W3CDTF">2021-03-05T00:41:00Z</dcterms:created>
  <dcterms:modified xsi:type="dcterms:W3CDTF">2021-03-05T00:41:00Z</dcterms:modified>
</cp:coreProperties>
</file>